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1F8" w:rsidRPr="004E3606" w:rsidRDefault="003311F8" w:rsidP="004E3606">
      <w:pPr>
        <w:jc w:val="center"/>
        <w:rPr>
          <w:b/>
        </w:rPr>
      </w:pPr>
      <w:r w:rsidRPr="004E3606">
        <w:rPr>
          <w:b/>
        </w:rPr>
        <w:t>UCHWAŁA NR</w:t>
      </w:r>
      <w:r w:rsidR="00836E54">
        <w:rPr>
          <w:b/>
        </w:rPr>
        <w:t xml:space="preserve"> X/</w:t>
      </w:r>
      <w:r w:rsidR="00657646">
        <w:rPr>
          <w:b/>
        </w:rPr>
        <w:t>89</w:t>
      </w:r>
      <w:bookmarkStart w:id="0" w:name="_GoBack"/>
      <w:bookmarkEnd w:id="0"/>
      <w:r w:rsidR="00836E54">
        <w:rPr>
          <w:b/>
        </w:rPr>
        <w:t>/2019</w:t>
      </w:r>
    </w:p>
    <w:p w:rsidR="003311F8" w:rsidRPr="004E3606" w:rsidRDefault="003311F8" w:rsidP="004E3606">
      <w:pPr>
        <w:jc w:val="center"/>
        <w:rPr>
          <w:b/>
        </w:rPr>
      </w:pPr>
      <w:r w:rsidRPr="004E3606">
        <w:rPr>
          <w:b/>
        </w:rPr>
        <w:t>RADY GMINY MANOWO</w:t>
      </w:r>
    </w:p>
    <w:p w:rsidR="003311F8" w:rsidRPr="004E3606" w:rsidRDefault="003311F8" w:rsidP="004E3606">
      <w:pPr>
        <w:jc w:val="center"/>
        <w:rPr>
          <w:b/>
        </w:rPr>
      </w:pPr>
      <w:r w:rsidRPr="004E3606">
        <w:rPr>
          <w:b/>
        </w:rPr>
        <w:t xml:space="preserve">Z DNIA </w:t>
      </w:r>
      <w:r>
        <w:rPr>
          <w:b/>
        </w:rPr>
        <w:t>25 PAŹDZIERNIKA 2019 R.</w:t>
      </w:r>
    </w:p>
    <w:p w:rsidR="003311F8" w:rsidRDefault="003311F8"/>
    <w:p w:rsidR="003311F8" w:rsidRPr="00836E54" w:rsidRDefault="003311F8" w:rsidP="00836E54">
      <w:pPr>
        <w:jc w:val="center"/>
        <w:rPr>
          <w:b/>
        </w:rPr>
      </w:pPr>
      <w:r w:rsidRPr="00836E54">
        <w:rPr>
          <w:b/>
        </w:rPr>
        <w:t>w sprawie  zamiaru i przyczyn podziału samorządowej instytucji kultury- Gmin</w:t>
      </w:r>
      <w:r w:rsidR="00836E54" w:rsidRPr="00836E54">
        <w:rPr>
          <w:b/>
        </w:rPr>
        <w:t>nego Ośrodka Kultury w Wyszewie</w:t>
      </w:r>
    </w:p>
    <w:p w:rsidR="003311F8" w:rsidRDefault="003311F8"/>
    <w:p w:rsidR="003311F8" w:rsidRDefault="003311F8">
      <w:r>
        <w:tab/>
      </w:r>
      <w:r w:rsidRPr="00836E54">
        <w:rPr>
          <w:color w:val="000000"/>
        </w:rPr>
        <w:t>Na p</w:t>
      </w:r>
      <w:r>
        <w:t xml:space="preserve">odstawie art. 18 ust. 2 pkt 9 lit. H ustawy z dnia 8 marca 1990 r. o samorządzie gminnym (Dz.U. z 2019, poz.506 ze zm.), w związku z art. 18 ust. 1 i 3 oraz art. 20 ust. 2 ustawy z dnia 25 października 1991 r. o organizowaniu i prowadzeniu działalności kulturalnej (Dz.U. z 2018 r. poz. 1983 </w:t>
      </w:r>
      <w:r w:rsidRPr="00836E54">
        <w:rPr>
          <w:color w:val="000000"/>
        </w:rPr>
        <w:t>ze zm.)</w:t>
      </w:r>
      <w:r>
        <w:t xml:space="preserve"> Rada Gminy uchwala, co następuje:</w:t>
      </w:r>
    </w:p>
    <w:p w:rsidR="003311F8" w:rsidRDefault="003311F8" w:rsidP="00657646">
      <w:pPr>
        <w:ind w:firstLine="708"/>
      </w:pPr>
      <w:r w:rsidRPr="004E3606">
        <w:rPr>
          <w:rFonts w:ascii="Times New Roman" w:hAnsi="Times New Roman"/>
          <w:b/>
        </w:rPr>
        <w:t xml:space="preserve">§ </w:t>
      </w:r>
      <w:r w:rsidRPr="004E3606">
        <w:rPr>
          <w:b/>
        </w:rPr>
        <w:t>1.</w:t>
      </w:r>
      <w:r>
        <w:t xml:space="preserve"> Zamierza się dokonać z dniem 1 kwietnia 2020 r. podziału Gminnego Ośrodka Kultury w Wyszewie (samorządowej instytucji kultury, dla której organizatorem jest Gmina Manowo, wpisanej do rejestru instytucji kultury pod nr 1), poprzez wyłączenie z Gminnego Ośrodka Kultury działającej w jego obrębie Biblioteki Publicznej Gminy Manowo w Wyszewie oraz filii w Rosnowie, Manowie i Boninie.</w:t>
      </w:r>
    </w:p>
    <w:p w:rsidR="003311F8" w:rsidRDefault="003311F8" w:rsidP="00657646">
      <w:pPr>
        <w:ind w:firstLine="708"/>
      </w:pPr>
      <w:r w:rsidRPr="004E3606">
        <w:rPr>
          <w:rFonts w:ascii="Times New Roman" w:hAnsi="Times New Roman"/>
          <w:b/>
        </w:rPr>
        <w:t xml:space="preserve">§ </w:t>
      </w:r>
      <w:r w:rsidRPr="004E3606">
        <w:rPr>
          <w:b/>
        </w:rPr>
        <w:t>2.</w:t>
      </w:r>
      <w:r>
        <w:t xml:space="preserve"> W wyniku podziału zamierza się utworzyć nową samorządową instytucję kultury- Gminną Bibliotekę Publiczną w Manowie, natomiast zadania z zakresu kultury kontynuowane będą przez dotychczasową instytucję kultury- Gminny Ośrodek Kultury w Wyszewie.</w:t>
      </w:r>
    </w:p>
    <w:p w:rsidR="003311F8" w:rsidRDefault="003311F8" w:rsidP="00657646">
      <w:pPr>
        <w:ind w:firstLine="708"/>
      </w:pPr>
      <w:r w:rsidRPr="004E3606">
        <w:rPr>
          <w:rFonts w:ascii="Times New Roman" w:hAnsi="Times New Roman"/>
          <w:b/>
        </w:rPr>
        <w:t xml:space="preserve">§ </w:t>
      </w:r>
      <w:r w:rsidRPr="004E3606">
        <w:rPr>
          <w:b/>
        </w:rPr>
        <w:t>3.</w:t>
      </w:r>
      <w:r>
        <w:t xml:space="preserve"> Przyczyną dokonania podziału  Gminnego Ośrodka Kultury w Wyszewie jest konieczność stworzenia obu instytucjom kultury właściwych warunków organizacyjnych, pozwalających na ich dalszy rozwój. Utworzenie dwóch odrębnych instytucji umożliwi im prowadzenie samodzielnej działalności, co wpłynie na poszerzenie i zróżnicowanie oferty kulturalnej oraz usprawni proces zarządzania nimi. Cele, zadania, organizacja oraz </w:t>
      </w:r>
      <w:r w:rsidRPr="00836E54">
        <w:rPr>
          <w:color w:val="000000"/>
        </w:rPr>
        <w:t>źródła finansowania</w:t>
      </w:r>
      <w:r>
        <w:t xml:space="preserve"> obu instytucji zostaną określone w ich statutach.</w:t>
      </w:r>
    </w:p>
    <w:p w:rsidR="003311F8" w:rsidRDefault="003311F8" w:rsidP="00657646">
      <w:pPr>
        <w:ind w:firstLine="708"/>
      </w:pPr>
      <w:r w:rsidRPr="004E3606">
        <w:rPr>
          <w:rFonts w:ascii="Times New Roman" w:hAnsi="Times New Roman"/>
          <w:b/>
        </w:rPr>
        <w:t xml:space="preserve">§ </w:t>
      </w:r>
      <w:r w:rsidRPr="004E3606">
        <w:rPr>
          <w:b/>
        </w:rPr>
        <w:t>4.</w:t>
      </w:r>
      <w:r>
        <w:t xml:space="preserve"> Informacja o zamiarze i przyczynach podziału, o którym mowa w </w:t>
      </w:r>
      <w:r>
        <w:rPr>
          <w:rFonts w:ascii="Times New Roman" w:hAnsi="Times New Roman"/>
        </w:rPr>
        <w:t xml:space="preserve">§ </w:t>
      </w:r>
      <w:r>
        <w:t>1i 3, zostanie podana do publicznej wiadomości przez opublikowanie niniejszej uchwały wraz z uzasadnieniem w Biuletynie Informacji Publicznej Urzędu Gminy Manowo oraz Gminnego Ośrodka Kultury, a także na tablicach ogłoszeń obu powyższych instytucji- na okres trzech miesięcy od dnia podjęcia niniejszej uchwały.</w:t>
      </w:r>
    </w:p>
    <w:p w:rsidR="003311F8" w:rsidRDefault="003311F8" w:rsidP="00657646">
      <w:pPr>
        <w:ind w:firstLine="708"/>
      </w:pPr>
      <w:r w:rsidRPr="004E3606">
        <w:rPr>
          <w:rFonts w:ascii="Times New Roman" w:hAnsi="Times New Roman"/>
          <w:b/>
        </w:rPr>
        <w:t xml:space="preserve">§ </w:t>
      </w:r>
      <w:r w:rsidRPr="004E3606">
        <w:rPr>
          <w:b/>
        </w:rPr>
        <w:t>5.</w:t>
      </w:r>
      <w:r>
        <w:t xml:space="preserve"> Wykonanie uchwały powierza się Wójtowi Gminy Manowo.</w:t>
      </w:r>
    </w:p>
    <w:p w:rsidR="003311F8" w:rsidRDefault="003311F8" w:rsidP="00657646">
      <w:pPr>
        <w:ind w:firstLine="708"/>
      </w:pPr>
      <w:r w:rsidRPr="004E3606">
        <w:rPr>
          <w:rFonts w:ascii="Times New Roman" w:hAnsi="Times New Roman"/>
          <w:b/>
        </w:rPr>
        <w:t xml:space="preserve">§ </w:t>
      </w:r>
      <w:r w:rsidRPr="004E3606">
        <w:rPr>
          <w:b/>
        </w:rPr>
        <w:t>6.</w:t>
      </w:r>
      <w:r>
        <w:t xml:space="preserve"> Uchwała wchodzi w życie z dniem podjęcia.</w:t>
      </w:r>
    </w:p>
    <w:p w:rsidR="003311F8" w:rsidRDefault="003311F8"/>
    <w:p w:rsidR="003311F8" w:rsidRDefault="003311F8"/>
    <w:p w:rsidR="003311F8" w:rsidRDefault="003311F8"/>
    <w:p w:rsidR="003311F8" w:rsidRDefault="003311F8"/>
    <w:p w:rsidR="003311F8" w:rsidRDefault="003311F8"/>
    <w:p w:rsidR="003311F8" w:rsidRDefault="003311F8"/>
    <w:p w:rsidR="003311F8" w:rsidRDefault="003311F8"/>
    <w:p w:rsidR="003311F8" w:rsidRPr="004E3606" w:rsidRDefault="003311F8" w:rsidP="004E3606">
      <w:pPr>
        <w:jc w:val="center"/>
        <w:rPr>
          <w:b/>
        </w:rPr>
      </w:pPr>
      <w:r w:rsidRPr="004E3606">
        <w:rPr>
          <w:b/>
        </w:rPr>
        <w:t>Uzasadnienie:</w:t>
      </w:r>
    </w:p>
    <w:p w:rsidR="003311F8" w:rsidRDefault="003311F8">
      <w:r>
        <w:t xml:space="preserve"> Podjęcie niniejszej uchwały , wobec intencji podziału instytucji kultury, wynika z art. 18 ust. 3 ustawy z dnia 27 października 1997 r. o organizowaniu i prowadzeniu działalności kulturalnej (Dz.U. z 2018 r. poz. 1983, ze zm.). Organizator ma obowiązek na trzy miesiące przed wydaniem aktu o podziale instytucji podać do publicznej wiadomości informację o zamiarze i przyczynach takiej decyzji. W wyniku wyłączenia z Gminnego Ośrodka Kultury w Wyszewie (dalej: GOK) działających w jej obrębie Biblioteki Publicznej Gminy Manowo oraz filii w Rosnowie, Manowie i Boninie, powstanie odrębna instytucja kultury o nazwie Gminna Biblioteka Publiczna (dalej: biblioteka</w:t>
      </w:r>
      <w:r w:rsidRPr="00836E54">
        <w:rPr>
          <w:color w:val="000000"/>
        </w:rPr>
        <w:t xml:space="preserve">). Biblioteka będzie działać na podstawie przepisów ustawy z dnia 27 czerwca 1997 r. o bibliotekach (Dz.U. z 2019r., poz. 1479) oraz ustawy z dnia 27 października 1997 r. o organizowaniu i prowadzeniu działalności kulturalnej (Dz.U. z 2018 r. poz. 1983, ze zm.). </w:t>
      </w:r>
      <w:r>
        <w:t>Celem działania wyodrębnionej instytucji byłoby w szczególności rozwijanie i zaspokajanie potrzeb czytelniczych mieszkańców gminy Manowo oraz wspieranie rozwoju społeczeństwa informacyjnego, rozwijanie i zaspokajanie potrzeb edukacyjnych i kulturalnych lokalnej społeczności. Dotychczasowa instytucja kultury (po formalnym wyłączeniu Biblioteki) pod nazwą Gminny Ośrodek Kultury nadal funkcjonowała by z wyłączeniem części pracowników i mienia, w oparciu o które została by utworzona Biblioteka, z tym zastrzeżeniem, iż podział dokonany będzie, co do zasady, w oparciu o załogę i mienie należące do instytucji kultury ulegającej podziałowi. Wyłączenie z instytucji kultury wyodrębnionej jednostki organizacyjnej, to jest Biblioteki, pozwoli na niezamykanie ksiąg rachunkowych GOK i kontynuację działań instytucji w zakresie kultury, co znacznie usprawni proces podziału. Obie instytucje będą działały na podstawie odrębnych statutów, nadanych uchwałą o podziale instytucji kultury. Finansowanie obu instytucji oparte będzie na dotacjach z budżetu Gminy Manowo. Dodatkowe środki obie instytucje mogą uzyskiwać ze środków finansowych i składników majątkowych pochodzących z wpływów z własnej działalności, z dotacji z budżetu państwa, ze środków z zewnętrznego finansowania (między innymi w ramach projektów i grantów), z wpływów z najmu i dzierżawy pomieszczeń, ze spadków i darowizn oraz innych źródeł. Planowana zmiana, polegająca na wyodrębnieniu z jednej instytucji dwóch odrębnych instytucji kultury, stworzy obu podmiotom właściwe warunki organizacyjne, pozwalające na ich działanie oraz rozwój. Konsekwencją podziału będzie poszerzenie i zróżnicowanie oferty kulturalnej oraz usprawnienie procesu zarządzania obu instytucjami.</w:t>
      </w:r>
    </w:p>
    <w:sectPr w:rsidR="003311F8" w:rsidSect="00F45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D32"/>
    <w:rsid w:val="00004124"/>
    <w:rsid w:val="00006475"/>
    <w:rsid w:val="00013857"/>
    <w:rsid w:val="000515C0"/>
    <w:rsid w:val="00053016"/>
    <w:rsid w:val="000531E0"/>
    <w:rsid w:val="000576B4"/>
    <w:rsid w:val="00057D4A"/>
    <w:rsid w:val="000603C3"/>
    <w:rsid w:val="00064D79"/>
    <w:rsid w:val="00065EB4"/>
    <w:rsid w:val="00067280"/>
    <w:rsid w:val="0008389E"/>
    <w:rsid w:val="0008793E"/>
    <w:rsid w:val="00093B18"/>
    <w:rsid w:val="000A4855"/>
    <w:rsid w:val="000A6517"/>
    <w:rsid w:val="000B03CA"/>
    <w:rsid w:val="000C193B"/>
    <w:rsid w:val="000C31A0"/>
    <w:rsid w:val="000D6E0A"/>
    <w:rsid w:val="000D6E4C"/>
    <w:rsid w:val="000E035C"/>
    <w:rsid w:val="000F421A"/>
    <w:rsid w:val="001118A4"/>
    <w:rsid w:val="001300FA"/>
    <w:rsid w:val="00132108"/>
    <w:rsid w:val="0013331C"/>
    <w:rsid w:val="00144012"/>
    <w:rsid w:val="001534D4"/>
    <w:rsid w:val="00157CAD"/>
    <w:rsid w:val="00162FF7"/>
    <w:rsid w:val="00164909"/>
    <w:rsid w:val="00167AF1"/>
    <w:rsid w:val="001761BA"/>
    <w:rsid w:val="001762AA"/>
    <w:rsid w:val="0017757D"/>
    <w:rsid w:val="001775C0"/>
    <w:rsid w:val="00180A43"/>
    <w:rsid w:val="0018436D"/>
    <w:rsid w:val="00187C89"/>
    <w:rsid w:val="001967C8"/>
    <w:rsid w:val="001B1132"/>
    <w:rsid w:val="001B1DE6"/>
    <w:rsid w:val="001C0B55"/>
    <w:rsid w:val="001C3834"/>
    <w:rsid w:val="001D2027"/>
    <w:rsid w:val="001D2442"/>
    <w:rsid w:val="001D2934"/>
    <w:rsid w:val="001E34BC"/>
    <w:rsid w:val="001E55BD"/>
    <w:rsid w:val="001F515C"/>
    <w:rsid w:val="001F7819"/>
    <w:rsid w:val="00204F30"/>
    <w:rsid w:val="002114ED"/>
    <w:rsid w:val="002248FC"/>
    <w:rsid w:val="0023106C"/>
    <w:rsid w:val="002366FC"/>
    <w:rsid w:val="00244753"/>
    <w:rsid w:val="00253DBD"/>
    <w:rsid w:val="00263E8B"/>
    <w:rsid w:val="002717A1"/>
    <w:rsid w:val="0027731C"/>
    <w:rsid w:val="00277B28"/>
    <w:rsid w:val="00285FF5"/>
    <w:rsid w:val="00286BAC"/>
    <w:rsid w:val="002922B6"/>
    <w:rsid w:val="00293B2C"/>
    <w:rsid w:val="0029677C"/>
    <w:rsid w:val="002B05A1"/>
    <w:rsid w:val="002B6C59"/>
    <w:rsid w:val="002C2C87"/>
    <w:rsid w:val="002C39D8"/>
    <w:rsid w:val="002D4EA6"/>
    <w:rsid w:val="002E0393"/>
    <w:rsid w:val="002F0FB2"/>
    <w:rsid w:val="002F10ED"/>
    <w:rsid w:val="002F30B4"/>
    <w:rsid w:val="002F5462"/>
    <w:rsid w:val="0030052E"/>
    <w:rsid w:val="00305310"/>
    <w:rsid w:val="003062DC"/>
    <w:rsid w:val="00313BFF"/>
    <w:rsid w:val="0032061B"/>
    <w:rsid w:val="00320BF7"/>
    <w:rsid w:val="00330BF5"/>
    <w:rsid w:val="003311F8"/>
    <w:rsid w:val="00333C7A"/>
    <w:rsid w:val="00335B0E"/>
    <w:rsid w:val="00342715"/>
    <w:rsid w:val="00353D9D"/>
    <w:rsid w:val="0035768C"/>
    <w:rsid w:val="00364FAE"/>
    <w:rsid w:val="00380180"/>
    <w:rsid w:val="00384B57"/>
    <w:rsid w:val="003A5CC0"/>
    <w:rsid w:val="003A65A4"/>
    <w:rsid w:val="003B25B9"/>
    <w:rsid w:val="003B5AF7"/>
    <w:rsid w:val="003B701E"/>
    <w:rsid w:val="003C01FF"/>
    <w:rsid w:val="003C206D"/>
    <w:rsid w:val="003D61B3"/>
    <w:rsid w:val="003E3C0B"/>
    <w:rsid w:val="003E502C"/>
    <w:rsid w:val="003F57E6"/>
    <w:rsid w:val="0041030C"/>
    <w:rsid w:val="004106C4"/>
    <w:rsid w:val="00410AA1"/>
    <w:rsid w:val="004127EA"/>
    <w:rsid w:val="00432A7C"/>
    <w:rsid w:val="00432E6F"/>
    <w:rsid w:val="00433437"/>
    <w:rsid w:val="004430CD"/>
    <w:rsid w:val="00447DD4"/>
    <w:rsid w:val="00447EAA"/>
    <w:rsid w:val="00461E4A"/>
    <w:rsid w:val="004713FC"/>
    <w:rsid w:val="00484BD0"/>
    <w:rsid w:val="004B2064"/>
    <w:rsid w:val="004B2A8D"/>
    <w:rsid w:val="004B471F"/>
    <w:rsid w:val="004B5C29"/>
    <w:rsid w:val="004C413A"/>
    <w:rsid w:val="004D5C2C"/>
    <w:rsid w:val="004E0965"/>
    <w:rsid w:val="004E3606"/>
    <w:rsid w:val="00500D4B"/>
    <w:rsid w:val="0050419A"/>
    <w:rsid w:val="00505705"/>
    <w:rsid w:val="00523B46"/>
    <w:rsid w:val="00530B63"/>
    <w:rsid w:val="00531904"/>
    <w:rsid w:val="005333C8"/>
    <w:rsid w:val="005440A8"/>
    <w:rsid w:val="005479C5"/>
    <w:rsid w:val="00547C10"/>
    <w:rsid w:val="00552F83"/>
    <w:rsid w:val="00555987"/>
    <w:rsid w:val="0057449D"/>
    <w:rsid w:val="00585B48"/>
    <w:rsid w:val="005A5EB7"/>
    <w:rsid w:val="005B41CB"/>
    <w:rsid w:val="005B759A"/>
    <w:rsid w:val="005C4E72"/>
    <w:rsid w:val="005D48BB"/>
    <w:rsid w:val="005D6061"/>
    <w:rsid w:val="005E1DB6"/>
    <w:rsid w:val="005F216F"/>
    <w:rsid w:val="005F7214"/>
    <w:rsid w:val="005F773A"/>
    <w:rsid w:val="006067B7"/>
    <w:rsid w:val="00611EDE"/>
    <w:rsid w:val="00615532"/>
    <w:rsid w:val="00615FD9"/>
    <w:rsid w:val="0061708E"/>
    <w:rsid w:val="00617B62"/>
    <w:rsid w:val="00622175"/>
    <w:rsid w:val="006229EA"/>
    <w:rsid w:val="0062547E"/>
    <w:rsid w:val="00625C20"/>
    <w:rsid w:val="00636827"/>
    <w:rsid w:val="00637E85"/>
    <w:rsid w:val="00643071"/>
    <w:rsid w:val="0065052B"/>
    <w:rsid w:val="00657318"/>
    <w:rsid w:val="00657646"/>
    <w:rsid w:val="006611BE"/>
    <w:rsid w:val="00663761"/>
    <w:rsid w:val="0067345A"/>
    <w:rsid w:val="00677422"/>
    <w:rsid w:val="006813CE"/>
    <w:rsid w:val="0069220F"/>
    <w:rsid w:val="006A0166"/>
    <w:rsid w:val="006A5EB5"/>
    <w:rsid w:val="006B0F9E"/>
    <w:rsid w:val="006B194B"/>
    <w:rsid w:val="006D30C2"/>
    <w:rsid w:val="006F05C9"/>
    <w:rsid w:val="006F375E"/>
    <w:rsid w:val="006F6702"/>
    <w:rsid w:val="00701707"/>
    <w:rsid w:val="00706079"/>
    <w:rsid w:val="00706EDE"/>
    <w:rsid w:val="00725006"/>
    <w:rsid w:val="0073260D"/>
    <w:rsid w:val="00737CEE"/>
    <w:rsid w:val="00746E32"/>
    <w:rsid w:val="00752A62"/>
    <w:rsid w:val="00756555"/>
    <w:rsid w:val="00761B8C"/>
    <w:rsid w:val="00762C5B"/>
    <w:rsid w:val="007639DD"/>
    <w:rsid w:val="007721AD"/>
    <w:rsid w:val="00773760"/>
    <w:rsid w:val="007809F4"/>
    <w:rsid w:val="00783F12"/>
    <w:rsid w:val="007873D7"/>
    <w:rsid w:val="007A5803"/>
    <w:rsid w:val="007B0B45"/>
    <w:rsid w:val="007B442B"/>
    <w:rsid w:val="007D74D1"/>
    <w:rsid w:val="007E3E63"/>
    <w:rsid w:val="007E5BEF"/>
    <w:rsid w:val="007F5FE3"/>
    <w:rsid w:val="007F6939"/>
    <w:rsid w:val="0080630E"/>
    <w:rsid w:val="00813080"/>
    <w:rsid w:val="00820093"/>
    <w:rsid w:val="00821D19"/>
    <w:rsid w:val="00824009"/>
    <w:rsid w:val="008242B6"/>
    <w:rsid w:val="00826749"/>
    <w:rsid w:val="00836E54"/>
    <w:rsid w:val="00842CCF"/>
    <w:rsid w:val="00851642"/>
    <w:rsid w:val="00852640"/>
    <w:rsid w:val="00854445"/>
    <w:rsid w:val="00854EA9"/>
    <w:rsid w:val="00856352"/>
    <w:rsid w:val="00861106"/>
    <w:rsid w:val="008719E4"/>
    <w:rsid w:val="00872D89"/>
    <w:rsid w:val="00883CD9"/>
    <w:rsid w:val="008867F9"/>
    <w:rsid w:val="00886E27"/>
    <w:rsid w:val="0089073F"/>
    <w:rsid w:val="008A6518"/>
    <w:rsid w:val="008B479C"/>
    <w:rsid w:val="008B673B"/>
    <w:rsid w:val="008C56B0"/>
    <w:rsid w:val="008D0892"/>
    <w:rsid w:val="008D2C00"/>
    <w:rsid w:val="008F0C3E"/>
    <w:rsid w:val="008F63E2"/>
    <w:rsid w:val="009021DA"/>
    <w:rsid w:val="00913BC5"/>
    <w:rsid w:val="00917186"/>
    <w:rsid w:val="00920EFE"/>
    <w:rsid w:val="00921E82"/>
    <w:rsid w:val="00922D6B"/>
    <w:rsid w:val="00927A2D"/>
    <w:rsid w:val="0093274D"/>
    <w:rsid w:val="009331A2"/>
    <w:rsid w:val="009341DB"/>
    <w:rsid w:val="00934253"/>
    <w:rsid w:val="0094767E"/>
    <w:rsid w:val="0095519D"/>
    <w:rsid w:val="009705A5"/>
    <w:rsid w:val="00971F36"/>
    <w:rsid w:val="009745AA"/>
    <w:rsid w:val="00995373"/>
    <w:rsid w:val="009A197C"/>
    <w:rsid w:val="009B3B42"/>
    <w:rsid w:val="009C0141"/>
    <w:rsid w:val="009C3887"/>
    <w:rsid w:val="009D7490"/>
    <w:rsid w:val="009D7D4F"/>
    <w:rsid w:val="009E5F88"/>
    <w:rsid w:val="009F3DDE"/>
    <w:rsid w:val="009F42CC"/>
    <w:rsid w:val="009F679C"/>
    <w:rsid w:val="009F6E2A"/>
    <w:rsid w:val="00A02DA8"/>
    <w:rsid w:val="00A062A7"/>
    <w:rsid w:val="00A10765"/>
    <w:rsid w:val="00A1605A"/>
    <w:rsid w:val="00A17196"/>
    <w:rsid w:val="00A2507D"/>
    <w:rsid w:val="00A26646"/>
    <w:rsid w:val="00A27C3A"/>
    <w:rsid w:val="00A411A9"/>
    <w:rsid w:val="00A41A24"/>
    <w:rsid w:val="00A50633"/>
    <w:rsid w:val="00A7275F"/>
    <w:rsid w:val="00A8432D"/>
    <w:rsid w:val="00A86B7F"/>
    <w:rsid w:val="00A95BA0"/>
    <w:rsid w:val="00AC3409"/>
    <w:rsid w:val="00AC7908"/>
    <w:rsid w:val="00AD2362"/>
    <w:rsid w:val="00AD5567"/>
    <w:rsid w:val="00AD7CF2"/>
    <w:rsid w:val="00B023E3"/>
    <w:rsid w:val="00B051C2"/>
    <w:rsid w:val="00B21D76"/>
    <w:rsid w:val="00B26500"/>
    <w:rsid w:val="00B3310D"/>
    <w:rsid w:val="00B337D7"/>
    <w:rsid w:val="00B6373C"/>
    <w:rsid w:val="00B66FC1"/>
    <w:rsid w:val="00B734D1"/>
    <w:rsid w:val="00B76D32"/>
    <w:rsid w:val="00B77009"/>
    <w:rsid w:val="00B832F8"/>
    <w:rsid w:val="00B93CB2"/>
    <w:rsid w:val="00BA7337"/>
    <w:rsid w:val="00BB510E"/>
    <w:rsid w:val="00BB5ADF"/>
    <w:rsid w:val="00BB6828"/>
    <w:rsid w:val="00BC15B7"/>
    <w:rsid w:val="00BC162A"/>
    <w:rsid w:val="00BC5152"/>
    <w:rsid w:val="00BC7758"/>
    <w:rsid w:val="00BD00A1"/>
    <w:rsid w:val="00BD3F70"/>
    <w:rsid w:val="00BE2B18"/>
    <w:rsid w:val="00BF4467"/>
    <w:rsid w:val="00BF56BD"/>
    <w:rsid w:val="00BF5933"/>
    <w:rsid w:val="00C00F7B"/>
    <w:rsid w:val="00C02FB3"/>
    <w:rsid w:val="00C129E4"/>
    <w:rsid w:val="00C15F27"/>
    <w:rsid w:val="00C25A3F"/>
    <w:rsid w:val="00C43D6C"/>
    <w:rsid w:val="00C47B77"/>
    <w:rsid w:val="00C501B7"/>
    <w:rsid w:val="00C60B89"/>
    <w:rsid w:val="00C768D3"/>
    <w:rsid w:val="00CA1459"/>
    <w:rsid w:val="00CA36F0"/>
    <w:rsid w:val="00CA3723"/>
    <w:rsid w:val="00CB452F"/>
    <w:rsid w:val="00CC36A7"/>
    <w:rsid w:val="00CD0267"/>
    <w:rsid w:val="00CD0F61"/>
    <w:rsid w:val="00CD48C5"/>
    <w:rsid w:val="00CD5763"/>
    <w:rsid w:val="00CE166F"/>
    <w:rsid w:val="00CE2FFB"/>
    <w:rsid w:val="00CE57CB"/>
    <w:rsid w:val="00CF1D97"/>
    <w:rsid w:val="00D05B9A"/>
    <w:rsid w:val="00D12537"/>
    <w:rsid w:val="00D15304"/>
    <w:rsid w:val="00D17BC3"/>
    <w:rsid w:val="00D229FC"/>
    <w:rsid w:val="00D2648C"/>
    <w:rsid w:val="00D279CD"/>
    <w:rsid w:val="00D43A7C"/>
    <w:rsid w:val="00D51376"/>
    <w:rsid w:val="00D52A42"/>
    <w:rsid w:val="00D5532B"/>
    <w:rsid w:val="00D57C67"/>
    <w:rsid w:val="00D60001"/>
    <w:rsid w:val="00D642C3"/>
    <w:rsid w:val="00D71A85"/>
    <w:rsid w:val="00D74FA3"/>
    <w:rsid w:val="00D750EC"/>
    <w:rsid w:val="00D84258"/>
    <w:rsid w:val="00D86B06"/>
    <w:rsid w:val="00D871A8"/>
    <w:rsid w:val="00D928A6"/>
    <w:rsid w:val="00D956BE"/>
    <w:rsid w:val="00DA1BF4"/>
    <w:rsid w:val="00DA4DD6"/>
    <w:rsid w:val="00DA52EF"/>
    <w:rsid w:val="00DB6F8B"/>
    <w:rsid w:val="00DC2845"/>
    <w:rsid w:val="00DC4F57"/>
    <w:rsid w:val="00DD0A9E"/>
    <w:rsid w:val="00DE3189"/>
    <w:rsid w:val="00DE45CC"/>
    <w:rsid w:val="00DE4CD0"/>
    <w:rsid w:val="00DE5BB8"/>
    <w:rsid w:val="00DF39AC"/>
    <w:rsid w:val="00DF58FD"/>
    <w:rsid w:val="00E007E9"/>
    <w:rsid w:val="00E05382"/>
    <w:rsid w:val="00E21858"/>
    <w:rsid w:val="00E2431B"/>
    <w:rsid w:val="00E26D6F"/>
    <w:rsid w:val="00E44333"/>
    <w:rsid w:val="00E46351"/>
    <w:rsid w:val="00E472C6"/>
    <w:rsid w:val="00E52D44"/>
    <w:rsid w:val="00E56A8D"/>
    <w:rsid w:val="00E57C1F"/>
    <w:rsid w:val="00E636D9"/>
    <w:rsid w:val="00E661AF"/>
    <w:rsid w:val="00E67B7D"/>
    <w:rsid w:val="00E76B09"/>
    <w:rsid w:val="00E93EF0"/>
    <w:rsid w:val="00E97A03"/>
    <w:rsid w:val="00EA4DBF"/>
    <w:rsid w:val="00EC2173"/>
    <w:rsid w:val="00EC5065"/>
    <w:rsid w:val="00ED20E2"/>
    <w:rsid w:val="00ED4174"/>
    <w:rsid w:val="00EE0C56"/>
    <w:rsid w:val="00EE0DCD"/>
    <w:rsid w:val="00EF3EC4"/>
    <w:rsid w:val="00EF40E5"/>
    <w:rsid w:val="00EF77B2"/>
    <w:rsid w:val="00EF7C11"/>
    <w:rsid w:val="00F01ED8"/>
    <w:rsid w:val="00F1365D"/>
    <w:rsid w:val="00F1471D"/>
    <w:rsid w:val="00F30442"/>
    <w:rsid w:val="00F323BB"/>
    <w:rsid w:val="00F32CB9"/>
    <w:rsid w:val="00F365E5"/>
    <w:rsid w:val="00F4211F"/>
    <w:rsid w:val="00F433E0"/>
    <w:rsid w:val="00F45941"/>
    <w:rsid w:val="00F80D00"/>
    <w:rsid w:val="00F813B3"/>
    <w:rsid w:val="00F85181"/>
    <w:rsid w:val="00F864E2"/>
    <w:rsid w:val="00F927C8"/>
    <w:rsid w:val="00F9458E"/>
    <w:rsid w:val="00F956AC"/>
    <w:rsid w:val="00FB55D1"/>
    <w:rsid w:val="00FB57EC"/>
    <w:rsid w:val="00FC55E9"/>
    <w:rsid w:val="00FD73E1"/>
    <w:rsid w:val="00FE1384"/>
    <w:rsid w:val="00FE2D26"/>
    <w:rsid w:val="00FE3344"/>
    <w:rsid w:val="00FE7C14"/>
    <w:rsid w:val="00FF02F7"/>
    <w:rsid w:val="00FF0D2C"/>
    <w:rsid w:val="00FF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10E6BDA-5679-4F57-B2EE-CE53B8349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594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6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36E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687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Oleksy</dc:creator>
  <cp:keywords/>
  <dc:description/>
  <cp:lastModifiedBy>Anna</cp:lastModifiedBy>
  <cp:revision>8</cp:revision>
  <cp:lastPrinted>2019-10-28T10:52:00Z</cp:lastPrinted>
  <dcterms:created xsi:type="dcterms:W3CDTF">2019-10-11T12:08:00Z</dcterms:created>
  <dcterms:modified xsi:type="dcterms:W3CDTF">2019-10-28T10:53:00Z</dcterms:modified>
</cp:coreProperties>
</file>